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423"/>
      </w:tblGrid>
      <w:tr w:rsidR="00B36CB3" w:rsidRPr="00933810" w:rsidTr="00772B18">
        <w:trPr>
          <w:trHeight w:val="4257"/>
        </w:trPr>
        <w:tc>
          <w:tcPr>
            <w:tcW w:w="5217" w:type="dxa"/>
          </w:tcPr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3620C0" wp14:editId="44935C96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Default="00B36CB3" w:rsidP="003854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36CB3" w:rsidRPr="001A7646" w:rsidRDefault="00B36CB3" w:rsidP="003854D2">
            <w:pPr>
              <w:shd w:val="clear" w:color="auto" w:fill="FFFFFF"/>
              <w:tabs>
                <w:tab w:val="left" w:leader="underscore" w:pos="8722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Ханты-Мансийский район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ПО СОЦИАЛЬНЫМ ВОПРОСАМ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пер. Советский, 2, г. Ханты-Мансийск,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</w:rPr>
            </w:pPr>
            <w:r w:rsidRPr="00772B18">
              <w:rPr>
                <w:rFonts w:ascii="Times New Roman" w:hAnsi="Times New Roman" w:cs="Times New Roman"/>
              </w:rPr>
              <w:t>Ханты-Мансийский автономный округ – Югра (</w:t>
            </w:r>
            <w:proofErr w:type="gramStart"/>
            <w:r w:rsidRPr="00772B18">
              <w:rPr>
                <w:rFonts w:ascii="Times New Roman" w:hAnsi="Times New Roman" w:cs="Times New Roman"/>
              </w:rPr>
              <w:t>Тюменская</w:t>
            </w:r>
            <w:proofErr w:type="gramEnd"/>
            <w:r w:rsidRPr="00772B18">
              <w:rPr>
                <w:rFonts w:ascii="Times New Roman" w:hAnsi="Times New Roman" w:cs="Times New Roman"/>
              </w:rPr>
              <w:t xml:space="preserve"> обл.), 628001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B18">
              <w:rPr>
                <w:rFonts w:ascii="Times New Roman" w:hAnsi="Times New Roman" w:cs="Times New Roman"/>
              </w:rPr>
              <w:t>тел</w:t>
            </w:r>
            <w:r w:rsidRPr="00772B18">
              <w:rPr>
                <w:rFonts w:ascii="Times New Roman" w:hAnsi="Times New Roman" w:cs="Times New Roman"/>
                <w:lang w:val="en-US"/>
              </w:rPr>
              <w:t>.: (3467) 33-95-58</w:t>
            </w:r>
          </w:p>
          <w:p w:rsidR="00772B18" w:rsidRPr="00772B18" w:rsidRDefault="00772B18" w:rsidP="00772B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B18">
              <w:rPr>
                <w:rFonts w:ascii="Times New Roman" w:hAnsi="Times New Roman" w:cs="Times New Roman"/>
                <w:lang w:val="en-US"/>
              </w:rPr>
              <w:t>E-mail: soc@hmrn.ru</w:t>
            </w:r>
          </w:p>
          <w:p w:rsidR="00B36CB3" w:rsidRPr="001A7646" w:rsidRDefault="00772B18" w:rsidP="00772B18">
            <w:pPr>
              <w:spacing w:after="200" w:line="276" w:lineRule="auto"/>
              <w:jc w:val="center"/>
              <w:rPr>
                <w:rFonts w:ascii="Arial" w:hAnsi="Arial" w:cs="Arial"/>
                <w:spacing w:val="6"/>
                <w:u w:val="single"/>
              </w:rPr>
            </w:pPr>
            <w:r w:rsidRPr="00772B18">
              <w:rPr>
                <w:rFonts w:ascii="Times New Roman" w:hAnsi="Times New Roman" w:cs="Times New Roman"/>
              </w:rPr>
              <w:t>http:www.hmrn.ru</w:t>
            </w:r>
          </w:p>
          <w:p w:rsidR="00B36CB3" w:rsidRPr="00C912BC" w:rsidRDefault="00B36CB3" w:rsidP="003854D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423" w:type="dxa"/>
          </w:tcPr>
          <w:p w:rsidR="00B36CB3" w:rsidRDefault="00B36CB3" w:rsidP="003854D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B3" w:rsidRPr="00933810" w:rsidTr="00772B18">
        <w:trPr>
          <w:trHeight w:val="457"/>
        </w:trPr>
        <w:tc>
          <w:tcPr>
            <w:tcW w:w="5217" w:type="dxa"/>
          </w:tcPr>
          <w:p w:rsidR="00B36CB3" w:rsidRPr="00F60096" w:rsidRDefault="00B36CB3" w:rsidP="003854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B36CB3" w:rsidRPr="00903CF1" w:rsidRDefault="00B36CB3" w:rsidP="003854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B36CB3" w:rsidRPr="00903CF1" w:rsidRDefault="00B36CB3" w:rsidP="003854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B36CB3" w:rsidRPr="00933810" w:rsidRDefault="00B36CB3" w:rsidP="003854D2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B36CB3" w:rsidRPr="009917B5" w:rsidRDefault="00B36CB3" w:rsidP="003854D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36CB3" w:rsidRPr="007D34EE" w:rsidRDefault="00B36CB3" w:rsidP="00B36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6CB3" w:rsidRPr="007D34EE" w:rsidRDefault="00B36CB3" w:rsidP="00B36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6CB3" w:rsidRPr="007D34EE" w:rsidRDefault="00B36CB3" w:rsidP="00B36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 «О внесении изменений в постановления администрации Ханты-Мансийского района от 12.11.2018 №336 «Об утверждении муниципальной программы «Развитие спорта и туризма на территории Ханты-Мансийского района на 2019 - 202</w:t>
      </w:r>
      <w:r w:rsidR="00772B18" w:rsidRPr="007D34EE">
        <w:rPr>
          <w:rFonts w:ascii="Times New Roman" w:hAnsi="Times New Roman" w:cs="Times New Roman"/>
          <w:sz w:val="28"/>
          <w:szCs w:val="28"/>
        </w:rPr>
        <w:t>3</w:t>
      </w:r>
      <w:r w:rsidRPr="007D34E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6CB3" w:rsidRPr="007D34EE" w:rsidRDefault="00B36CB3" w:rsidP="00B36C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EE">
        <w:rPr>
          <w:rFonts w:ascii="Times New Roman" w:hAnsi="Times New Roman"/>
          <w:sz w:val="28"/>
          <w:szCs w:val="28"/>
        </w:rPr>
        <w:t>Настоящий проект постановления</w:t>
      </w:r>
      <w:r w:rsidRPr="007D34E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постановления администрации Ханты-Мансийского района от 12.11.2018 №336 «Об утверждении муниципальной программы «Развитие спорта и туризма на территории Ханты-Мансийского района на 2019 - 202</w:t>
      </w:r>
      <w:r w:rsidR="00772B18" w:rsidRPr="007D34EE">
        <w:rPr>
          <w:rFonts w:ascii="Times New Roman" w:hAnsi="Times New Roman" w:cs="Times New Roman"/>
          <w:sz w:val="28"/>
          <w:szCs w:val="28"/>
        </w:rPr>
        <w:t>3</w:t>
      </w:r>
      <w:r w:rsidRPr="007D34E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D34EE">
        <w:rPr>
          <w:rFonts w:ascii="Times New Roman" w:hAnsi="Times New Roman"/>
          <w:sz w:val="28"/>
          <w:szCs w:val="28"/>
        </w:rPr>
        <w:t xml:space="preserve">  (далее – Проект) </w:t>
      </w:r>
      <w:r w:rsidRPr="007D34EE">
        <w:rPr>
          <w:rFonts w:ascii="Times New Roman" w:hAnsi="Times New Roman" w:cs="Times New Roman"/>
          <w:sz w:val="28"/>
          <w:szCs w:val="28"/>
        </w:rPr>
        <w:t xml:space="preserve">вносится отделом по культуре, спорту и социальной политике администрации Ханты-Мансийского района </w:t>
      </w:r>
      <w:r w:rsidR="00073B86">
        <w:rPr>
          <w:rFonts w:ascii="Times New Roman" w:hAnsi="Times New Roman" w:cs="Times New Roman"/>
          <w:sz w:val="28"/>
          <w:szCs w:val="28"/>
        </w:rPr>
        <w:t xml:space="preserve">в соответствии с решениями Думы Ханты-Мансийского района </w:t>
      </w:r>
      <w:r w:rsidR="00073B86" w:rsidRPr="00073B86">
        <w:rPr>
          <w:rFonts w:ascii="Times New Roman" w:hAnsi="Times New Roman" w:cs="Times New Roman"/>
          <w:sz w:val="28"/>
          <w:szCs w:val="28"/>
          <w:highlight w:val="yellow"/>
        </w:rPr>
        <w:t>от 11.12.2020 года № 664</w:t>
      </w:r>
      <w:r w:rsidR="00073B86">
        <w:rPr>
          <w:rFonts w:ascii="Times New Roman" w:hAnsi="Times New Roman" w:cs="Times New Roman"/>
          <w:sz w:val="28"/>
          <w:szCs w:val="28"/>
        </w:rPr>
        <w:t xml:space="preserve"> и 05.03.2021 года № 713,</w:t>
      </w:r>
      <w:r w:rsidRPr="007D34EE">
        <w:rPr>
          <w:rFonts w:ascii="Times New Roman" w:hAnsi="Times New Roman" w:cs="Times New Roman"/>
          <w:sz w:val="28"/>
          <w:szCs w:val="28"/>
        </w:rPr>
        <w:t xml:space="preserve"> подготовлен в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60049D" w:rsidRPr="007D34EE" w:rsidRDefault="00782597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Проектом предусматривается внесение изменений в целевые показатели</w:t>
      </w:r>
      <w:r w:rsidR="00160F6A" w:rsidRPr="007D34EE">
        <w:rPr>
          <w:rFonts w:ascii="Times New Roman" w:hAnsi="Times New Roman" w:cs="Times New Roman"/>
          <w:sz w:val="28"/>
          <w:szCs w:val="28"/>
        </w:rPr>
        <w:t xml:space="preserve"> муниципальной программы в соответствии с актуальными изменениями постановления Правительства Ханты-Мансийского автономного округа - Югры от 05.10.2018 № 342-п «О государственной </w:t>
      </w:r>
      <w:r w:rsidR="00160F6A" w:rsidRPr="007D34EE">
        <w:rPr>
          <w:rFonts w:ascii="Times New Roman" w:hAnsi="Times New Roman" w:cs="Times New Roman"/>
          <w:sz w:val="28"/>
          <w:szCs w:val="28"/>
        </w:rPr>
        <w:lastRenderedPageBreak/>
        <w:t>программе Ханты-Мансийского автономного округа – Югры "Развитие физической культуры и спорта"</w:t>
      </w:r>
      <w:r w:rsidR="0060049D" w:rsidRPr="007D34EE">
        <w:rPr>
          <w:rFonts w:ascii="Times New Roman" w:hAnsi="Times New Roman" w:cs="Times New Roman"/>
          <w:sz w:val="28"/>
          <w:szCs w:val="28"/>
        </w:rPr>
        <w:t>:</w:t>
      </w:r>
    </w:p>
    <w:p w:rsidR="00782597" w:rsidRPr="007D34EE" w:rsidRDefault="00160F6A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60049D" w:rsidRPr="007D34EE">
        <w:rPr>
          <w:rFonts w:ascii="Times New Roman" w:hAnsi="Times New Roman" w:cs="Times New Roman"/>
          <w:sz w:val="28"/>
          <w:szCs w:val="28"/>
        </w:rPr>
        <w:t>Целевой показатель «Доля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 %» в 2023 году увеличивается до 46,0%.</w:t>
      </w:r>
    </w:p>
    <w:p w:rsidR="0060049D" w:rsidRPr="007D34EE" w:rsidRDefault="0060049D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Целевой показатель «Доля граждан старшего возраста, систематически занимающихся физической культурой и спортом, в общей численности граждан старшего возраста, %» </w:t>
      </w:r>
      <w:r w:rsidR="00076415" w:rsidRPr="007D34EE">
        <w:rPr>
          <w:rFonts w:ascii="Times New Roman" w:hAnsi="Times New Roman" w:cs="Times New Roman"/>
          <w:sz w:val="28"/>
          <w:szCs w:val="28"/>
        </w:rPr>
        <w:t>увеличивается</w:t>
      </w:r>
      <w:r w:rsidRPr="007D34EE">
        <w:rPr>
          <w:rFonts w:ascii="Times New Roman" w:hAnsi="Times New Roman" w:cs="Times New Roman"/>
          <w:sz w:val="28"/>
          <w:szCs w:val="28"/>
        </w:rPr>
        <w:t xml:space="preserve"> в 2021 году до 13,5%, в 2022 </w:t>
      </w:r>
      <w:r w:rsidR="00964078" w:rsidRPr="007D34EE">
        <w:rPr>
          <w:rFonts w:ascii="Times New Roman" w:hAnsi="Times New Roman" w:cs="Times New Roman"/>
          <w:sz w:val="28"/>
          <w:szCs w:val="28"/>
        </w:rPr>
        <w:t xml:space="preserve">- </w:t>
      </w:r>
      <w:r w:rsidRPr="007D34EE">
        <w:rPr>
          <w:rFonts w:ascii="Times New Roman" w:hAnsi="Times New Roman" w:cs="Times New Roman"/>
          <w:sz w:val="28"/>
          <w:szCs w:val="28"/>
        </w:rPr>
        <w:t xml:space="preserve">до 14,0%, </w:t>
      </w:r>
      <w:r w:rsidR="00964078" w:rsidRPr="007D34EE">
        <w:rPr>
          <w:rFonts w:ascii="Times New Roman" w:hAnsi="Times New Roman" w:cs="Times New Roman"/>
          <w:sz w:val="28"/>
          <w:szCs w:val="28"/>
        </w:rPr>
        <w:t xml:space="preserve">в 2023 - </w:t>
      </w:r>
      <w:proofErr w:type="gramStart"/>
      <w:r w:rsidR="00964078" w:rsidRPr="007D3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64078" w:rsidRPr="007D34EE">
        <w:rPr>
          <w:rFonts w:ascii="Times New Roman" w:hAnsi="Times New Roman" w:cs="Times New Roman"/>
          <w:sz w:val="28"/>
          <w:szCs w:val="28"/>
        </w:rPr>
        <w:t xml:space="preserve"> 14,5%</w:t>
      </w:r>
      <w:r w:rsidR="00076415" w:rsidRPr="007D34EE">
        <w:rPr>
          <w:rFonts w:ascii="Times New Roman" w:hAnsi="Times New Roman" w:cs="Times New Roman"/>
          <w:sz w:val="28"/>
          <w:szCs w:val="28"/>
        </w:rPr>
        <w:t>.</w:t>
      </w:r>
    </w:p>
    <w:p w:rsidR="00076415" w:rsidRPr="007D34EE" w:rsidRDefault="00076415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Целевой показатель «Доля детей и молодежи, систематически занимающихся физической культурой и спортом, в общей численности детей и молодежи, %»  увеличивается в 2021 году до 81%, в 2022 - до 82,6%, в 2023 -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83,9%.</w:t>
      </w:r>
    </w:p>
    <w:p w:rsidR="00076415" w:rsidRPr="007D34EE" w:rsidRDefault="00076415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Целевой показатель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 в 2023 году увеличивается до 20,2%.</w:t>
      </w:r>
    </w:p>
    <w:p w:rsidR="00076415" w:rsidRPr="007D34EE" w:rsidRDefault="00A94D32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Целевой показатель «Уровень обеспеченности населения спортивными сооружениями, исходя из единовременной пропускной способности объектов спорта, %» в 2023 году увеличивается до 83,8%</w:t>
      </w:r>
      <w:r w:rsidR="00D27CA0" w:rsidRPr="007D34EE">
        <w:rPr>
          <w:rFonts w:ascii="Times New Roman" w:hAnsi="Times New Roman" w:cs="Times New Roman"/>
          <w:sz w:val="28"/>
          <w:szCs w:val="28"/>
        </w:rPr>
        <w:t>.</w:t>
      </w:r>
    </w:p>
    <w:p w:rsidR="00D27CA0" w:rsidRPr="007D34EE" w:rsidRDefault="00D27CA0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Целевой показатель «Доля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%»</w:t>
      </w:r>
      <w:r w:rsidRPr="007D34EE">
        <w:rPr>
          <w:sz w:val="28"/>
          <w:szCs w:val="28"/>
        </w:rPr>
        <w:t xml:space="preserve"> </w:t>
      </w:r>
      <w:r w:rsidRPr="007D34EE">
        <w:rPr>
          <w:rFonts w:ascii="Times New Roman" w:hAnsi="Times New Roman" w:cs="Times New Roman"/>
          <w:sz w:val="28"/>
          <w:szCs w:val="28"/>
        </w:rPr>
        <w:t xml:space="preserve">увеличивается в 2021 году до 49%, в 2022 - до 50%, в 2023 -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51%.</w:t>
      </w:r>
    </w:p>
    <w:p w:rsidR="00076415" w:rsidRPr="007D34EE" w:rsidRDefault="00D27CA0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Целевой показатель «Доля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%, из них учащихся» увеличивается в 2021 году до 55%, в 2022 - до 58%, в 2023 -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 xml:space="preserve"> 63%.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4EE">
        <w:rPr>
          <w:rFonts w:ascii="Times New Roman" w:hAnsi="Times New Roman"/>
          <w:sz w:val="28"/>
          <w:szCs w:val="28"/>
        </w:rPr>
        <w:t xml:space="preserve">Проектом предусматривается </w:t>
      </w:r>
      <w:r w:rsidR="00782597" w:rsidRPr="007D34EE">
        <w:rPr>
          <w:rFonts w:ascii="Times New Roman" w:hAnsi="Times New Roman"/>
          <w:sz w:val="28"/>
          <w:szCs w:val="28"/>
        </w:rPr>
        <w:t>уточнение</w:t>
      </w:r>
      <w:r w:rsidRPr="007D34EE">
        <w:rPr>
          <w:rFonts w:ascii="Times New Roman" w:hAnsi="Times New Roman"/>
          <w:sz w:val="28"/>
          <w:szCs w:val="28"/>
        </w:rPr>
        <w:t xml:space="preserve"> финансирования по муниципальной программе на </w:t>
      </w:r>
      <w:r w:rsidR="00F1247B" w:rsidRPr="007D34EE">
        <w:rPr>
          <w:rFonts w:ascii="Times New Roman" w:hAnsi="Times New Roman"/>
          <w:sz w:val="28"/>
          <w:szCs w:val="28"/>
        </w:rPr>
        <w:t xml:space="preserve">2021 год в сумме 107 037,3 </w:t>
      </w:r>
      <w:r w:rsidR="00C179A5">
        <w:rPr>
          <w:rFonts w:ascii="Times New Roman" w:hAnsi="Times New Roman"/>
          <w:sz w:val="28"/>
          <w:szCs w:val="28"/>
        </w:rPr>
        <w:t>тыс.</w:t>
      </w:r>
      <w:r w:rsidR="00F1247B" w:rsidRPr="007D34EE">
        <w:rPr>
          <w:rFonts w:ascii="Times New Roman" w:hAnsi="Times New Roman"/>
          <w:sz w:val="28"/>
          <w:szCs w:val="28"/>
        </w:rPr>
        <w:t xml:space="preserve"> рублей, на 2022 год в сумме 106 12</w:t>
      </w:r>
      <w:r w:rsidR="00BB6DDA" w:rsidRPr="007D34EE">
        <w:rPr>
          <w:rFonts w:ascii="Times New Roman" w:hAnsi="Times New Roman"/>
          <w:sz w:val="28"/>
          <w:szCs w:val="28"/>
        </w:rPr>
        <w:t>4</w:t>
      </w:r>
      <w:r w:rsidR="00F1247B" w:rsidRPr="007D34EE">
        <w:rPr>
          <w:rFonts w:ascii="Times New Roman" w:hAnsi="Times New Roman"/>
          <w:sz w:val="28"/>
          <w:szCs w:val="28"/>
        </w:rPr>
        <w:t>,</w:t>
      </w:r>
      <w:r w:rsidR="00BB6DDA" w:rsidRPr="007D34EE">
        <w:rPr>
          <w:rFonts w:ascii="Times New Roman" w:hAnsi="Times New Roman"/>
          <w:sz w:val="28"/>
          <w:szCs w:val="28"/>
        </w:rPr>
        <w:t>9</w:t>
      </w:r>
      <w:r w:rsidR="00F1247B" w:rsidRPr="007D34EE">
        <w:rPr>
          <w:rFonts w:ascii="Times New Roman" w:hAnsi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/>
          <w:sz w:val="28"/>
          <w:szCs w:val="28"/>
        </w:rPr>
        <w:t>тыс.</w:t>
      </w:r>
      <w:r w:rsidR="00F1247B" w:rsidRPr="007D34EE">
        <w:rPr>
          <w:rFonts w:ascii="Times New Roman" w:hAnsi="Times New Roman"/>
          <w:sz w:val="28"/>
          <w:szCs w:val="28"/>
        </w:rPr>
        <w:t xml:space="preserve"> рублей, на </w:t>
      </w:r>
      <w:r w:rsidRPr="007D34EE">
        <w:rPr>
          <w:rFonts w:ascii="Times New Roman" w:hAnsi="Times New Roman"/>
          <w:sz w:val="28"/>
          <w:szCs w:val="28"/>
        </w:rPr>
        <w:t xml:space="preserve">2023 год в сумме </w:t>
      </w:r>
      <w:r w:rsidRPr="007D34EE">
        <w:rPr>
          <w:rFonts w:ascii="Times New Roman" w:hAnsi="Times New Roman" w:cs="Times New Roman"/>
          <w:sz w:val="28"/>
          <w:szCs w:val="28"/>
        </w:rPr>
        <w:t xml:space="preserve">106 </w:t>
      </w:r>
      <w:r w:rsidR="00F1247B" w:rsidRPr="007D34EE">
        <w:rPr>
          <w:rFonts w:ascii="Times New Roman" w:hAnsi="Times New Roman" w:cs="Times New Roman"/>
          <w:sz w:val="28"/>
          <w:szCs w:val="28"/>
        </w:rPr>
        <w:t>2</w:t>
      </w:r>
      <w:r w:rsidR="00BB6DDA" w:rsidRPr="007D34EE">
        <w:rPr>
          <w:rFonts w:ascii="Times New Roman" w:hAnsi="Times New Roman" w:cs="Times New Roman"/>
          <w:sz w:val="28"/>
          <w:szCs w:val="28"/>
        </w:rPr>
        <w:t>60</w:t>
      </w:r>
      <w:r w:rsidRPr="007D34EE">
        <w:rPr>
          <w:rFonts w:ascii="Times New Roman" w:hAnsi="Times New Roman" w:cs="Times New Roman"/>
          <w:sz w:val="28"/>
          <w:szCs w:val="28"/>
        </w:rPr>
        <w:t>,</w:t>
      </w:r>
      <w:r w:rsidR="00BB6DDA" w:rsidRPr="007D34EE">
        <w:rPr>
          <w:rFonts w:ascii="Times New Roman" w:hAnsi="Times New Roman" w:cs="Times New Roman"/>
          <w:sz w:val="28"/>
          <w:szCs w:val="28"/>
        </w:rPr>
        <w:t>7</w:t>
      </w:r>
      <w:r w:rsidRPr="007D34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646E" w:rsidRPr="007D34EE">
        <w:rPr>
          <w:rFonts w:ascii="Times New Roman" w:hAnsi="Times New Roman" w:cs="Times New Roman"/>
          <w:bCs/>
          <w:sz w:val="28"/>
          <w:szCs w:val="28"/>
        </w:rPr>
        <w:t>, в том числе в разрезе пунктов:</w:t>
      </w:r>
    </w:p>
    <w:p w:rsidR="00C12971" w:rsidRPr="007D34EE" w:rsidRDefault="002D646E" w:rsidP="002D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по пункту 1.2. Основное мероприятие: Развитие и укрепление материально-технической базы спортивной и туристической инфраструктуры (показатели 8, 10)</w:t>
      </w:r>
      <w:r w:rsidRPr="007D34EE">
        <w:rPr>
          <w:sz w:val="28"/>
          <w:szCs w:val="28"/>
        </w:rPr>
        <w:t xml:space="preserve"> </w:t>
      </w:r>
      <w:r w:rsidRPr="007D34EE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1045,3</w:t>
      </w: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Pr="007D34EE">
        <w:rPr>
          <w:rFonts w:ascii="Times New Roman" w:hAnsi="Times New Roman" w:cs="Times New Roman"/>
          <w:sz w:val="28"/>
          <w:szCs w:val="28"/>
        </w:rPr>
        <w:t xml:space="preserve"> рублей, на 2022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132,9</w:t>
      </w: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Pr="007D34EE">
        <w:rPr>
          <w:rFonts w:ascii="Times New Roman" w:hAnsi="Times New Roman" w:cs="Times New Roman"/>
          <w:sz w:val="28"/>
          <w:szCs w:val="28"/>
        </w:rPr>
        <w:t xml:space="preserve"> рублей, на 2023 год в сумме </w:t>
      </w:r>
      <w:r w:rsidR="00C12971" w:rsidRPr="007D34EE">
        <w:rPr>
          <w:rFonts w:ascii="Times New Roman" w:hAnsi="Times New Roman" w:cs="Times New Roman"/>
          <w:sz w:val="28"/>
          <w:szCs w:val="28"/>
        </w:rPr>
        <w:t>268,7</w:t>
      </w:r>
      <w:r w:rsidRPr="007D34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2971" w:rsidRPr="007D34EE">
        <w:rPr>
          <w:rFonts w:ascii="Times New Roman" w:hAnsi="Times New Roman" w:cs="Times New Roman"/>
          <w:sz w:val="28"/>
          <w:szCs w:val="28"/>
        </w:rPr>
        <w:t>;</w:t>
      </w:r>
    </w:p>
    <w:p w:rsidR="00C12971" w:rsidRPr="007D34EE" w:rsidRDefault="002D646E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C12971" w:rsidRPr="007D34EE">
        <w:rPr>
          <w:rFonts w:ascii="Times New Roman" w:hAnsi="Times New Roman" w:cs="Times New Roman"/>
          <w:sz w:val="28"/>
          <w:szCs w:val="28"/>
        </w:rPr>
        <w:t>по пункту 1.2.</w:t>
      </w:r>
      <w:r w:rsidR="002867D6" w:rsidRPr="007D34EE">
        <w:rPr>
          <w:rFonts w:ascii="Times New Roman" w:hAnsi="Times New Roman" w:cs="Times New Roman"/>
          <w:sz w:val="28"/>
          <w:szCs w:val="28"/>
        </w:rPr>
        <w:t>6</w:t>
      </w:r>
      <w:r w:rsidR="00C12971" w:rsidRPr="007D34EE">
        <w:rPr>
          <w:rFonts w:ascii="Times New Roman" w:hAnsi="Times New Roman" w:cs="Times New Roman"/>
          <w:sz w:val="28"/>
          <w:szCs w:val="28"/>
        </w:rPr>
        <w:t xml:space="preserve"> Основное мероприятие: 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капитальный ремонт объекта: «Здание лыжной базы, назначение: нежилое, 1 – этажный, общая площадь 123.6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867D6" w:rsidRPr="007D34E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инв. № 71:129:000:000031570, лит. А, адрес (местоположение) объекта: Тюменская область, Ханты-Мансийский автономный округ – Югра, Ханты-Мансийский </w:t>
      </w:r>
      <w:r w:rsidR="002867D6" w:rsidRPr="007D34EE">
        <w:rPr>
          <w:rFonts w:ascii="Times New Roman" w:hAnsi="Times New Roman" w:cs="Times New Roman"/>
          <w:sz w:val="28"/>
          <w:szCs w:val="28"/>
        </w:rPr>
        <w:lastRenderedPageBreak/>
        <w:t xml:space="preserve">район, сельское поселение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867D6" w:rsidRPr="007D34E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867D6" w:rsidRPr="007D34EE">
        <w:rPr>
          <w:rFonts w:ascii="Times New Roman" w:hAnsi="Times New Roman" w:cs="Times New Roman"/>
          <w:sz w:val="28"/>
          <w:szCs w:val="28"/>
        </w:rPr>
        <w:t xml:space="preserve">, ул. Гагарина, д.4б» </w:t>
      </w:r>
      <w:r w:rsidR="00C12971" w:rsidRPr="007D34EE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279,6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2867D6" w:rsidRPr="007D34E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2971" w:rsidRPr="007D34EE">
        <w:rPr>
          <w:rFonts w:ascii="Times New Roman" w:hAnsi="Times New Roman" w:cs="Times New Roman"/>
          <w:sz w:val="28"/>
          <w:szCs w:val="28"/>
        </w:rPr>
        <w:t>;</w:t>
      </w:r>
    </w:p>
    <w:p w:rsidR="002867D6" w:rsidRDefault="002867D6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по пункту 1.2.9 наименование основного мероприятие меняется </w:t>
      </w:r>
      <w:proofErr w:type="gramStart"/>
      <w:r w:rsidRPr="007D34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4EE">
        <w:rPr>
          <w:rFonts w:ascii="Times New Roman" w:hAnsi="Times New Roman" w:cs="Times New Roman"/>
          <w:sz w:val="28"/>
          <w:szCs w:val="28"/>
        </w:rPr>
        <w:t>:</w:t>
      </w:r>
      <w:r w:rsidRPr="007D34EE">
        <w:rPr>
          <w:sz w:val="28"/>
          <w:szCs w:val="28"/>
        </w:rPr>
        <w:t xml:space="preserve"> </w:t>
      </w:r>
      <w:proofErr w:type="gramStart"/>
      <w:r w:rsidRPr="007D34EE">
        <w:rPr>
          <w:sz w:val="28"/>
          <w:szCs w:val="28"/>
        </w:rPr>
        <w:t>«</w:t>
      </w:r>
      <w:proofErr w:type="spellStart"/>
      <w:r w:rsidRPr="007D34E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D34EE">
        <w:rPr>
          <w:rFonts w:ascii="Times New Roman" w:hAnsi="Times New Roman" w:cs="Times New Roman"/>
          <w:sz w:val="28"/>
          <w:szCs w:val="28"/>
        </w:rPr>
        <w:t xml:space="preserve"> мероприятий на расходы муниципальных образований по развитию сети спортивных объектов шаговой доступности</w:t>
      </w:r>
      <w:r w:rsidR="0077221C" w:rsidRPr="007D34EE">
        <w:rPr>
          <w:rFonts w:ascii="Times New Roman" w:hAnsi="Times New Roman" w:cs="Times New Roman"/>
          <w:sz w:val="28"/>
          <w:szCs w:val="28"/>
        </w:rPr>
        <w:t>»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 и </w:t>
      </w:r>
      <w:r w:rsidR="00C179A5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выделение денежных средств: на 2021 год в сумме 446,8 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C179A5">
        <w:rPr>
          <w:rFonts w:ascii="Times New Roman" w:hAnsi="Times New Roman" w:cs="Times New Roman"/>
          <w:sz w:val="28"/>
          <w:szCs w:val="28"/>
        </w:rPr>
        <w:t xml:space="preserve"> 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рублей, на 2022 год в сумме 49,6 </w:t>
      </w:r>
      <w:r w:rsidR="00C179A5" w:rsidRPr="00C179A5">
        <w:rPr>
          <w:rFonts w:ascii="Times New Roman" w:hAnsi="Times New Roman" w:cs="Times New Roman"/>
          <w:sz w:val="28"/>
          <w:szCs w:val="28"/>
        </w:rPr>
        <w:t>тыс.</w:t>
      </w:r>
      <w:r w:rsidR="0007680E" w:rsidRPr="007D34EE">
        <w:rPr>
          <w:rFonts w:ascii="Times New Roman" w:hAnsi="Times New Roman" w:cs="Times New Roman"/>
          <w:sz w:val="28"/>
          <w:szCs w:val="28"/>
        </w:rPr>
        <w:t xml:space="preserve"> рублей, на 2023 год в сумме 182,0</w:t>
      </w:r>
      <w:r w:rsidR="00D3614E" w:rsidRPr="007D34E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изменения размеров субсидии, предоставляемой бюджетом Ханты-Мансийского автономного округа –</w:t>
      </w:r>
      <w:r w:rsidR="00C179A5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373304" w:rsidRPr="007D34EE" w:rsidRDefault="00373304" w:rsidP="0028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 «</w:t>
      </w:r>
      <w:r w:rsidRPr="0037330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» дополнена строкой 3 с указанием целевого показателя </w:t>
      </w:r>
      <w:r w:rsidRPr="0037330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73304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30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304">
        <w:rPr>
          <w:rFonts w:ascii="Times New Roman" w:hAnsi="Times New Roman" w:cs="Times New Roman"/>
          <w:sz w:val="28"/>
          <w:szCs w:val="28"/>
        </w:rPr>
        <w:t xml:space="preserve"> «Досуговый центр «</w:t>
      </w:r>
      <w:proofErr w:type="spellStart"/>
      <w:r w:rsidRPr="00373304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373304">
        <w:rPr>
          <w:rFonts w:ascii="Times New Roman" w:hAnsi="Times New Roman" w:cs="Times New Roman"/>
          <w:sz w:val="28"/>
          <w:szCs w:val="28"/>
        </w:rPr>
        <w:t xml:space="preserve">» </w:t>
      </w:r>
      <w:r w:rsidR="00C21693">
        <w:rPr>
          <w:rFonts w:ascii="Times New Roman" w:hAnsi="Times New Roman" w:cs="Times New Roman"/>
          <w:sz w:val="28"/>
          <w:szCs w:val="28"/>
        </w:rPr>
        <w:t xml:space="preserve">на 2020-2023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EE">
        <w:rPr>
          <w:rFonts w:ascii="Times New Roman" w:hAnsi="Times New Roman"/>
          <w:sz w:val="28"/>
          <w:szCs w:val="28"/>
        </w:rPr>
        <w:t xml:space="preserve">Проект постановления в установленном порядке размещен на официальном сайте администрации района hmrn.ru в разделе «Документы» - «Нормативно-правовые акты администрации района» - «Общественные обсуждения». 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так же сведения, содержащие персональные данные. </w:t>
      </w:r>
    </w:p>
    <w:p w:rsidR="00B36CB3" w:rsidRPr="007D34EE" w:rsidRDefault="00B36CB3" w:rsidP="00B3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E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B36CB3" w:rsidRPr="00073B86" w:rsidRDefault="00B36CB3" w:rsidP="00B3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4" w:rsidRPr="00073B86" w:rsidRDefault="00FD7464" w:rsidP="00B3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4304"/>
        <w:gridCol w:w="2165"/>
      </w:tblGrid>
      <w:tr w:rsidR="00E753C6" w:rsidRPr="00927695" w:rsidTr="00E753C6">
        <w:trPr>
          <w:trHeight w:val="1443"/>
        </w:trPr>
        <w:tc>
          <w:tcPr>
            <w:tcW w:w="3227" w:type="dxa"/>
          </w:tcPr>
          <w:p w:rsidR="00E753C6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bookmarkEnd w:id="2"/>
          <w:p w:rsidR="00E753C6" w:rsidRPr="009727E2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3" w:name="EdsText"/>
        <w:tc>
          <w:tcPr>
            <w:tcW w:w="4304" w:type="dxa"/>
            <w:vAlign w:val="center"/>
          </w:tcPr>
          <w:p w:rsidR="00E753C6" w:rsidRPr="00903CF1" w:rsidRDefault="00E753C6" w:rsidP="00DF52B9">
            <w:pPr>
              <w:pStyle w:val="a4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727E2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83B563" wp14:editId="4AD23D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26035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.8pt;margin-top:2.0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+smudwAAAAHAQAADwAAAGRycy9kb3ducmV2LnhtbEyOwUrDQBRF94L/MDzB&#10;nZ2MplViJqUUdVUEW0HcvWZek9DMm5CZJunfO13Z5eUe7j35crKtGKj3jWMNapaAIC6dabjS8L17&#10;f3gB4QOywdYxaTiTh2Vxe5NjZtzIXzRsQyXiCPsMNdQhdJmUvqzJop+5jjh2B9dbDDH2lTQ9jnHc&#10;tvIxSRbSYsPxocaO1jWVx+3JavgYcVw9qbdhczysz7+7+efPRpHW93fT6hVEoCn8w3DRj+pQRKe9&#10;O7HxotXwvIighlSBiG2aXPI+YulcgSxyee1f/AE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IZPgVSpBAAAowoAAA4AAAAAAAAAAAAAAAAA&#10;PAIAAGRycy9lMm9Eb2MueG1sUEsBAi0AFAAGAAgAAAAhAFhgsxu6AAAAIgEAABkAAAAAAAAAAAAA&#10;AAAAEQcAAGRycy9fcmVscy9lMm9Eb2MueG1sLnJlbHNQSwECLQAUAAYACAAAACEAp+smudwAAAAH&#10;AQAADwAAAAAAAAAAAAAAAAACCA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E753C6" w:rsidRPr="00903CF1" w:rsidRDefault="00E753C6" w:rsidP="00DF52B9">
            <w:pPr>
              <w:pStyle w:val="a4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E753C6" w:rsidRPr="00903CF1" w:rsidRDefault="00E753C6" w:rsidP="00DF52B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E753C6" w:rsidRPr="00CA7141" w:rsidRDefault="00E753C6" w:rsidP="00DF52B9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165" w:type="dxa"/>
          </w:tcPr>
          <w:p w:rsidR="00E753C6" w:rsidRDefault="00E753C6" w:rsidP="00DF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53C6" w:rsidRPr="00475AA7" w:rsidRDefault="00E753C6" w:rsidP="00DF5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AA7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5AA7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</w:p>
        </w:tc>
      </w:tr>
    </w:tbl>
    <w:p w:rsidR="00B36CB3" w:rsidRDefault="00B36CB3" w:rsidP="00B36C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C2277" w:rsidRDefault="008C2277" w:rsidP="00B36C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C2277" w:rsidRDefault="008C2277" w:rsidP="00B36C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D7464" w:rsidRDefault="00FD7464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 w:rsidRPr="00183562">
        <w:rPr>
          <w:rFonts w:ascii="Times New Roman" w:hAnsi="Times New Roman" w:cs="Times New Roman"/>
          <w:bCs/>
          <w:sz w:val="20"/>
          <w:szCs w:val="20"/>
        </w:rPr>
        <w:t xml:space="preserve">Исполнитель: консультант отдела </w:t>
      </w: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3562">
        <w:rPr>
          <w:rFonts w:ascii="Times New Roman" w:hAnsi="Times New Roman" w:cs="Times New Roman"/>
          <w:bCs/>
          <w:sz w:val="20"/>
          <w:szCs w:val="20"/>
        </w:rPr>
        <w:t>по культуре, спорту и социальной политике,</w:t>
      </w:r>
    </w:p>
    <w:p w:rsidR="00183562" w:rsidRPr="00183562" w:rsidRDefault="00183562" w:rsidP="001835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3562">
        <w:rPr>
          <w:rFonts w:ascii="Times New Roman" w:hAnsi="Times New Roman" w:cs="Times New Roman"/>
          <w:bCs/>
          <w:sz w:val="20"/>
          <w:szCs w:val="20"/>
        </w:rPr>
        <w:t>Семыкин Константин Николаевич,</w:t>
      </w:r>
    </w:p>
    <w:p w:rsidR="006079B0" w:rsidRDefault="00183562" w:rsidP="00FD7464">
      <w:pPr>
        <w:shd w:val="clear" w:color="auto" w:fill="FFFFFF"/>
        <w:spacing w:after="0" w:line="240" w:lineRule="auto"/>
      </w:pPr>
      <w:r w:rsidRPr="00183562">
        <w:rPr>
          <w:rFonts w:ascii="Times New Roman" w:hAnsi="Times New Roman" w:cs="Times New Roman"/>
          <w:bCs/>
          <w:sz w:val="20"/>
          <w:szCs w:val="20"/>
        </w:rPr>
        <w:t>телефон: 8(3467) 32-73-33</w:t>
      </w:r>
    </w:p>
    <w:sectPr w:rsidR="006079B0" w:rsidSect="007D3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7"/>
    <w:rsid w:val="000622BD"/>
    <w:rsid w:val="00073B86"/>
    <w:rsid w:val="00076415"/>
    <w:rsid w:val="0007680E"/>
    <w:rsid w:val="00160F6A"/>
    <w:rsid w:val="00183562"/>
    <w:rsid w:val="002867D6"/>
    <w:rsid w:val="002D646E"/>
    <w:rsid w:val="00373304"/>
    <w:rsid w:val="0060049D"/>
    <w:rsid w:val="00602A67"/>
    <w:rsid w:val="006079B0"/>
    <w:rsid w:val="0077221C"/>
    <w:rsid w:val="00772B18"/>
    <w:rsid w:val="00782597"/>
    <w:rsid w:val="007D34EE"/>
    <w:rsid w:val="008C2277"/>
    <w:rsid w:val="00911029"/>
    <w:rsid w:val="00964078"/>
    <w:rsid w:val="009F0D5D"/>
    <w:rsid w:val="00A94D32"/>
    <w:rsid w:val="00B36CB3"/>
    <w:rsid w:val="00BB6DDA"/>
    <w:rsid w:val="00C12971"/>
    <w:rsid w:val="00C179A5"/>
    <w:rsid w:val="00C21693"/>
    <w:rsid w:val="00CF10FC"/>
    <w:rsid w:val="00D27CA0"/>
    <w:rsid w:val="00D3614E"/>
    <w:rsid w:val="00E753C6"/>
    <w:rsid w:val="00F1247B"/>
    <w:rsid w:val="00F35CF7"/>
    <w:rsid w:val="00FD3906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6C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6CB3"/>
  </w:style>
  <w:style w:type="paragraph" w:customStyle="1" w:styleId="ConsPlusNonformat">
    <w:name w:val="ConsPlusNonformat"/>
    <w:uiPriority w:val="99"/>
    <w:rsid w:val="00B36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6C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6CB3"/>
  </w:style>
  <w:style w:type="paragraph" w:customStyle="1" w:styleId="ConsPlusNonformat">
    <w:name w:val="ConsPlusNonformat"/>
    <w:uiPriority w:val="99"/>
    <w:rsid w:val="00B36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BD1D-8E86-4A36-99BC-F6B394EF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Мария Васильевна</dc:creator>
  <cp:lastModifiedBy>Петелина Мария Васильевна</cp:lastModifiedBy>
  <cp:revision>6</cp:revision>
  <cp:lastPrinted>2021-04-12T04:59:00Z</cp:lastPrinted>
  <dcterms:created xsi:type="dcterms:W3CDTF">2021-04-12T05:43:00Z</dcterms:created>
  <dcterms:modified xsi:type="dcterms:W3CDTF">2021-04-13T07:18:00Z</dcterms:modified>
</cp:coreProperties>
</file>